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2"/>
        <w:gridCol w:w="4733"/>
        <w:gridCol w:w="3500"/>
        <w:gridCol w:w="4950"/>
      </w:tblGrid>
      <w:tr>
        <w:trPr/>
        <w:tc>
          <w:tcPr>
            <w:tcW w:w="22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 DERS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2.DERS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3.DERS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AHLAK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27.06.2022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Kur’an’ı Kerim Öğreniyoruz! Çünkü…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Dinimizin Kur’an Öğrenmeye Verdiği Değer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 Tanıma(1.Ders)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Harflerin Seslendirilmesi(Mahreç)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İslam’ın Ahlaka Verdiği Önem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tr-TR" w:eastAsia="en-US" w:bidi="ar-SA"/>
              </w:rPr>
              <w:t>Sevgi-Saygı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-Hoşgörü-Bağışlayıcı Olmak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SALI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İTİKAT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28.06.2022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Eûzü Besmele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Tekbir ve Salavât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Rabbi Yessir Duası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Ezan ve Kamet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Subhâneke Duası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Harekeleri Tanıma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Harflerin Harekelerle Okunuşu(2.Ders)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Harflerin Kelime İçinde Okunuşu (3.Ders)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Kelime-i Tevhid ve Kelime-i Şehâdet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Dinimiz İslam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Dinin Hayatımızdaki Önemi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Kelime-i Tevhid ve Anlamı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Kelime-i Şehâdet ve Anlamı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29.06.2022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Kur’an’dan Bir Kıssa: Hz. Âdem (a.s)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Subhaneke-Tahiyyat Duası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Üstün Hareke (4-5.Ders)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Harflerin Kelime İçinde Okunuşu (3.Ders)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İbadet ve Mükellef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İbadet Kavramı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İbadetin Amacı ve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Başlıca İbadetlerimiz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SİYER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30.06.2022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Subhaneke-Tahiyyat-Salli-Barik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Üstün Hareke (4-5-6.Ders)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Peygamberlik Öncesi Hz. Muhammed (s.a.s)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Hz. Peygamberin Doğduğu Ortam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Hz. Peygamberin Doğumu ve Çocukluğu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Hz. Peygamberin Ailesi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Mükellefin Davranışları İle İlgili Kavramlar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CUMA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Subhaneke- Tahiyyat-Salli-Barik-Rabbena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Esre Hareke (7.Ders)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loKlavuzu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2"/>
        <w:gridCol w:w="4733"/>
        <w:gridCol w:w="3500"/>
        <w:gridCol w:w="4950"/>
      </w:tblGrid>
      <w:tr>
        <w:trPr/>
        <w:tc>
          <w:tcPr>
            <w:tcW w:w="2262" w:type="dxa"/>
            <w:tcBorders/>
          </w:tcPr>
          <w:p>
            <w:pPr>
              <w:pStyle w:val="ListParagraph"/>
              <w:pageBreakBefore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 DERS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2.DERS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3.DERS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AHLAK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4.07.2022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Hayat Kitabımız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Kur’an-ı Kerim Nelerden Bahseder?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Subhaneke-Tahiyyat-Salli-Barik-Rabbena(Koro)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Kunut Duası-Allahumme inna nesteınuke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Üstün-Esre Hareke (4-5-6-7.Ders)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Ötre Hareke (8. Ders)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GÜZEL DAVRANIŞLAR ÖĞRENİYORUZ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Temiz ve Erdemli Olmak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SALI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İTİKAT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5.07.2022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Subhaneke-Tahiyyat-Salli-Barik-Rabbena-Kunut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Kunut Duası-Allahumme iyyake na’budu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Harflerin Cezimli Okuyuşu (9.Ders)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Cezm Örnekleri (10-11.Ders)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İslam’ın ve İmanın Esasları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İslam ve İslam’ın Beş Esası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İnançla İlgili Temel Kavramlar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İman ve İmanın Altı Esası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6.07.2022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Kur’an’dan Bir Kıssa: Hz. Nûh (a.s)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Sbhnke-Tahiyyat-Salli-Barik-Rabbena-Kunut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Amentu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Cezm (9-10-11.Ders)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Harflerin Uzatılarak Okunması(12.Ders)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Temizlik ve İbadet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İslam’da Temizlik ve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Temizlik–İbadet İlişkisi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Temizlik Çeşitleri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Abdest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Abdestin Farzları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SİYER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7.07.2022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Sbhnke-Thyyt-Salli-Barik-Rabbena-Kunut-Amentu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Fatiha Suresi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Harflerin Uzatılarak Okunması(12-13.Ders)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Peygamberlik Öncesi Hz. Muhammed (s.a.s)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Hz. Peygamberin Gençliği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Hz. Peygamberin Evliliği ve Çocukları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Abdesti Bozan Durumlar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Gusül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Teyemmüm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CUMA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8.07.2022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İhlas-Kevser Suresi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Harflerin Uzatılarak Okunması(13-14-15-16.Ders)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oKlavuzu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2"/>
        <w:gridCol w:w="4733"/>
        <w:gridCol w:w="3500"/>
        <w:gridCol w:w="4950"/>
      </w:tblGrid>
      <w:tr>
        <w:trPr/>
        <w:tc>
          <w:tcPr>
            <w:tcW w:w="2262" w:type="dxa"/>
            <w:tcBorders/>
          </w:tcPr>
          <w:p>
            <w:pPr>
              <w:pStyle w:val="ListParagraph"/>
              <w:pageBreakBefore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 DERS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2.DERS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3.DERS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AHLAK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18.07.2022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Kur’an-ı Kerim’i Anlamanın Önemi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Fil Suresi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Uzatma (16.Ders)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Harflerin Şeddeli Okunuşu (17.Ders)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Şedde Örnekleri (18-19.Ders)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GÜZEL DAVRANIŞLAR ÖĞRENİYORUZ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Doğru ve Güvenilir Olmak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SALI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İTİKAT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19.07.2022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Dualar-Fatiha-İhlas-Kevser-Fil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Kureyş Suresi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İki Üstün (20.Ders)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Allah’a İman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Allah Vardır ve Birdir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Allah’ın Birliğine İnanmanın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Allah’ın Sıfatları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Allah’ın Güzel İsimleri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Allah’a Karşı Görev ve Sorumluluklarımız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20.07.2022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Kur’an’dan Bir Kıssa: Hz. İbrahim (a.s)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Dualar-Fatiha-İhlas-Kevser-Fil-Kureyş(Koro)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Maun Suresi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İki Üstün (20.Ders)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İki Esre (21.Ders)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Kâbe’ye Yolculuk: Hac ve Umre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Hac Nedir?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Haccın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Hacla İlgili Temel Kavramlar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Hacla İlgili Mekânlar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Umre ve Önemi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SİYER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21.07.2022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Dualar-Fatiha-İhlas-Kevser-Fil-Kureyş-Maun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Kafirun Suresi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İki Ötre (22.Ders)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Hz. Muhammed’in (s.a.s) Peygamberliği: Mekke Dönemi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Peygamber Oluşu: İlk Vahiy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İlk Müslümanlar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İslam’a Davet ve Karşılaşılan Sıkıntılar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Habeşistan’a Hicret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Paylaşma ve Yardımlaşma İbadeti Olarak Kurban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Kurban Nedir?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Kurban İbadetinin Bireye ve Topluma Kazandırdıkları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CUMA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22.07.2022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Dualar-Fatiha-İhlas-Kevser-Fil-Kureyş-Maun Kafirun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Nasr Suresi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Çeker (23.Ders)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oKlavuzu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2"/>
        <w:gridCol w:w="4733"/>
        <w:gridCol w:w="3500"/>
        <w:gridCol w:w="4950"/>
      </w:tblGrid>
      <w:tr>
        <w:trPr/>
        <w:tc>
          <w:tcPr>
            <w:tcW w:w="2262" w:type="dxa"/>
            <w:tcBorders/>
          </w:tcPr>
          <w:p>
            <w:pPr>
              <w:pStyle w:val="ListParagraph"/>
              <w:pageBreakBefore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 DERS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2.DERS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3.DERS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AHLAK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25.07.2022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Kur’an-ı Kerim’i Anlamanın Önemi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Dualar-Fatiha-İhlas-Kevser-Fil-Kureyş-Maun Kafirun-Nasr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Tebbet Suresi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Çeker (23.Ders)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Vav ve Ya Şeklinde Yazılan Elif (24.Ders)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GÜZEL DAVRANIŞLAR ÖĞRENİYORUZ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Haklarımız ve Sorumluluklarımız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İnsan Hakları ve İslam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Kul Hakkını Gözetmek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Adaletli Olmak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SALI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İTİKAT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26.07.2022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Dualar-Fatiha-İhlas-Kevser-Fil-Kureyş-Maun Kafirun-Nasr-Tebbet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Felak Suresi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Zamir (25.Ders)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Meleklere İman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Meleklere İman ve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Meleklerin Özellikleri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Meleklerin Görevleri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Dört Büyük Melek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Meleklerden Başka Görünmeyen Varlıklar (Cin ve Şeytan)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27.07.2022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Kur’an’dan Bir Kıssa: Hz. Musa (a.s)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Dualar-Fatiha-İhlas-Kevser-Fil-Kureyş-Maun Kafirun-Nasr-Felak(Koro)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Nas Suresi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23-24-25.Ders Tekrar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Elif Lam Takısı (26.Ders)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Namaz İbadeti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Namaz İbadetinin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Namazın Bireye ve Topluma Faydaları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Namazın Farzları ve Vacipleri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SİYER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28.07.2022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Asr Suresi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Elif-Lam Takısı (26.Ders)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Okunmayan Elif (27.Ders)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Hz. Muhammed’in (s.a.s.) Peygamberliği: Mekke Dönemi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Hüzün Yılı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Taiflileri İslam’a Davet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İslam Dinini Anlatmaya Yönelik Faaliyetler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İsra ve Miraç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Akabe Biatları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Medine’ye Hicret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Namazın Kılınışı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Namazı Bozan Durumlar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Sehiv Secdesi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CUMA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29.07.2022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Yemek Duası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CÜZ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Lafzatullah, Huruf-u Mukatta’a (28. Ders) 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oKlavuzu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2"/>
        <w:gridCol w:w="4733"/>
        <w:gridCol w:w="3500"/>
        <w:gridCol w:w="4950"/>
      </w:tblGrid>
      <w:tr>
        <w:trPr/>
        <w:tc>
          <w:tcPr>
            <w:tcW w:w="2262" w:type="dxa"/>
            <w:tcBorders/>
          </w:tcPr>
          <w:p>
            <w:pPr>
              <w:pStyle w:val="ListParagraph"/>
              <w:pageBreakBefore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 DERS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2.DERS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3.DERS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AHLAK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Kur’an’ın Temel Kavramları-Tevhid Kavramı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Ayetel Kürsi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2.sayfa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Görev ve Sorumluluklarımız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Kendimize Karşı Görev ve Sorumluluklarımız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Ailemize Karşı Görev ve Sorumluluklarımız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Çevremize Karşı Sorumluluklarımız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Vatanımıza-Devletimize Karşı Sorumluluklarımız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Sosyal İlişkilere Dair Görev ve Sorumluluklarımız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SALI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İTİKAT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Ayetel Kürsi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3.sayfa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Kitaplara İman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Kitaplara İman ve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Kutsal Kitaplar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Kur’an-ı Kerim’in Özellikleri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Kur’an-ı Kerim’in Bölümleri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Kur’an-ı Kerim’i Okuma ve Anlama ile İlgili Bazı Kavramlar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Kur’an-ı Kerim’in Ana Konuları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Kur’an’dan Bir Kıssa: İsa (a.s)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Dualar-Fatiha-İhlas-Kevser-Fil-Kureyş-Maun Kafirun-Nasr-Felak(Koro)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Ayetel Kürsi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4.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Namazların Kılınışı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Beş Vakit Namazın Kılınışı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Cemaatle Namaz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SİYER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4.08.2022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Ayetel Kürsi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5. Sayfa yarısı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Hz. Muhammed’in Peygamberliği: Medine Dönemi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Hz. Peygamberin Medine’deki İlk Faaliyetleri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İslam Kardeşliğinin Oluşturulması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Mescid-i Nebevi’nin İnşası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Diğer İnanç Mensuplarıyla İlişkiler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Cuma Namazı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Bayram Namazı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Teravih Namazı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Cenaze Namazı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CUMA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5.08.2022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Ayetel Kürsi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5. Sayfa ikinci yarısı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loKlavuzu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2"/>
        <w:gridCol w:w="4733"/>
        <w:gridCol w:w="3500"/>
        <w:gridCol w:w="4950"/>
      </w:tblGrid>
      <w:tr>
        <w:trPr/>
        <w:tc>
          <w:tcPr>
            <w:tcW w:w="2262" w:type="dxa"/>
            <w:tcBorders/>
          </w:tcPr>
          <w:p>
            <w:pPr>
              <w:pStyle w:val="ListParagraph"/>
              <w:pageBreakBefore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 DERS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2.DERS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3.DERS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AHLAK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8.08.2022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Kur’an’ın Temel Kavramları-Sabır Kavramı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1-5 Elif Lam Mim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6.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Sabır ve Şükür Bilinci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SALI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İTİKAT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9.08.2022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1-5 Elif Lam Mim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7.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Peygamberlere İman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Niçin Peygamberlere İhtiyacımız Vardır?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Peygamberlerin Özellikleri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Peygamberlerin Görevleri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 İsimleri Geçen Peygamberler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Peygamberlerimize Karşı Görev ve Sorumluluklarımız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10.08.2022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Kur’an’dan Bir Kıssa: Hz. Yusuf (a.s)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1-5 Elif Lam Mim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8.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Oruç İbadeti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Oruç Nedir?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Oruç İbadetinin Önemi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Oruç İbadetinin Birey ve Topluma Faydaları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SİYER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11.08.2022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1-5 Elif Lam Mim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9. Sayfa yarısı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Hz. Muhammed’in (s.a.s) Peygamberliği: Medine Dönemi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Medine’deki İslam’ı Anlatma Faaliyetleri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Mekke’nin Fethi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Peygamber Efendimizin Veda Hutbesi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Peygamber Efendimizin Vefatı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Oruçla İlgili Temel Kavramlar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Orucu Bozan Durumlar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İftar Duası ve Anlamı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CUMA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12.08.2022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1-5 Elif Lam Mim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9. Sayfa ikinci yarısı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loKlavuzu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2"/>
        <w:gridCol w:w="4733"/>
        <w:gridCol w:w="3500"/>
        <w:gridCol w:w="4950"/>
      </w:tblGrid>
      <w:tr>
        <w:trPr/>
        <w:tc>
          <w:tcPr>
            <w:tcW w:w="2262" w:type="dxa"/>
            <w:tcBorders/>
          </w:tcPr>
          <w:p>
            <w:pPr>
              <w:pStyle w:val="ListParagraph"/>
              <w:pageBreakBefore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 DERS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2.DERS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3.DERS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AHLAK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15.08.2022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Kur’an’ın Temel Kavramları-Şükür Kavramı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Amenerrasulü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10. Sayfa</w:t>
            </w:r>
          </w:p>
        </w:tc>
        <w:tc>
          <w:tcPr>
            <w:tcW w:w="4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Yardımlaşmak ve Paylaşmak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SALI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İTİKAT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16.08.2022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Amenerrasulü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11.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Ahiret Gününe İman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Ahirete İmanın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Ahiret Hayatı ile İlgili Kavramlar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İnsanın Yaptıklarından Sorumlu Olması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Cennet ve Cehennem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17.08.2022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Kur’an’dan Bir Kıssa: Hz. Süleyman (a.s)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Amenerrasulü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12.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Yardımlaşma ve Dayanışma İbadeti Olarak Zekât ve Sadaka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Zekât ve Sadaka Nedir?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Zekât ve Sadakanın Birey ve Topluma Faydaları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SİYER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18.08.2022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Amenerrasulü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13. Sayfa yarısı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Peygamberimizin Kişiliği ve Örnekliği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Kur’an-ı Kerim’de Peygamberimiz (s.a.s)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Dinimizi Öğrenmede Peygamberimizin Örnekliği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Kimler Zekât Verir?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Zekât Nelerden Verilir?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Zekât Kimlere Verilir?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CUMA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19.08.2022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1-5 Elif Lam Mim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13. Sayfa ikinci yarısı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loKlavuzu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2"/>
        <w:gridCol w:w="4733"/>
        <w:gridCol w:w="3500"/>
        <w:gridCol w:w="4950"/>
      </w:tblGrid>
      <w:tr>
        <w:trPr/>
        <w:tc>
          <w:tcPr>
            <w:tcW w:w="2262" w:type="dxa"/>
            <w:tcBorders/>
          </w:tcPr>
          <w:p>
            <w:pPr>
              <w:pStyle w:val="ListParagraph"/>
              <w:pageBreakBefore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1. DERS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2.DERS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3.DERS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AHLAK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22.08.2022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Kur’an’ın Temel Kavramları-Takva Kavramı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Haşr Son üç Ayet Huvallahullezi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14.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Dua İle Allah’a yönelme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SALI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İTİKAT 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23.08.2022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Haşr Son üç Ayet Huvallahullezi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15.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Kaza ve Kadere İman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Kaza ve Kader Kavramları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Kaza ve Kadere İmanın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İnsanın Kaderi ve Sorumluluğu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Kaderle İlgili Bazı Kavramlar (tevekkül, rızık, başarı, afet, hastalık ve ecel)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24.08.2022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YÜCE KİTABIMIZ KUR’AN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Kur’an’dan Bir Kıssa: Hz. Eyyûb (a.s)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Haşr Son üç Ayet Huvallahullezi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16. sayfa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Allah’a Yakarış: Dua ve Tövbe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Dua Nedir?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Duanın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Ne Zaman, Nerede ve Nasıl Dua Edebiliriz?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Kur’an’dan Dua Örnekleri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Peygamberlerden Dua Örnekleri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SİYER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İBADET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25.08.2022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Haşr Son üç Ayet Huvallahullezi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17. Sayfa yarısı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Hz. Peygamberden Davranış Örnekleri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Peygamberimizin Yakın Çevresi ile İlişkileri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Peygamberimizin Güzel Ahlakı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Tövbe Nedir?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Tövbenin Önemi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Ne Zaman, Nerede ve Nasıl Tövbe Edebiliriz? </w:t>
            </w:r>
            <w:r>
              <w:rPr>
                <w:rFonts w:eastAsia="Symbol" w:cs="Symbol" w:ascii="Symbol" w:hAnsi="Symbol"/>
                <w:kern w:val="0"/>
                <w:sz w:val="22"/>
                <w:szCs w:val="22"/>
                <w:lang w:val="tr-TR" w:eastAsia="en-US" w:bidi="ar-SA"/>
              </w:rPr>
              <w:t>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Kur’an’dan ve Peygamberlerden Tövbe Örnekleri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CUMA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KURAN-I KERİM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SOSYAL ETKİNLİK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26.08.2022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EZBER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Tüm Dualar-Tüm Sureler (Koro)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Haşr Son üç Ayet Huvallahullezi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tr-TR" w:eastAsia="en-US" w:bidi="ar-SA"/>
              </w:rPr>
              <w:t>YÜZÜNDEN OKUMA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Bakara 17. Sayfa ikinci yarısı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  <w:tc>
          <w:tcPr>
            <w:tcW w:w="4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Çizgi film/İlahi/Tiyatro/Oyun/Hikaye vb. etkinlikler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22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522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LibreOffice/7.2.4.1$Linux_X86_64 LibreOffice_project/27d75539669ac387bb498e35313b970b7fe9c4f9</Application>
  <AppVersion>15.0000</AppVersion>
  <Pages>8</Pages>
  <Words>1777</Words>
  <Characters>11426</Characters>
  <CharactersWithSpaces>12649</CharactersWithSpaces>
  <Paragraphs>554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2022-06-25T07:26:00Z</dcterms:created>
  <dc:creator>Kubra-PC</dc:creator>
  <dc:description/>
  <dc:language>tr-TR</dc:language>
  <cp:lastModifiedBy>Kubra-PC</cp:lastModifiedBy>
  <dcterms:modified xsi:type="dcterms:W3CDTF">2022-06-25T07:27:00Z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